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BE" w:rsidRPr="0010419F" w:rsidRDefault="0010419F" w:rsidP="0010419F">
      <w:pPr>
        <w:pStyle w:val="NormalnyWeb"/>
        <w:spacing w:after="186" w:afterAutospacing="0"/>
        <w:ind w:left="678"/>
        <w:jc w:val="center"/>
        <w:rPr>
          <w:rFonts w:ascii="Comic Sans MS" w:hAnsi="Comic Sans MS"/>
          <w:color w:val="444444"/>
        </w:rPr>
      </w:pPr>
      <w:r w:rsidRPr="0010419F">
        <w:rPr>
          <w:rStyle w:val="Pogrubienie"/>
          <w:rFonts w:ascii="Calibri" w:hAnsi="Calibri" w:cs="Calibri"/>
          <w:color w:val="00B0F0"/>
        </w:rPr>
        <w:t>Jak narysować głównego bohatera z wiersza- ślimaka, dowiesz się z filmiku.</w:t>
      </w:r>
    </w:p>
    <w:p w:rsidR="0010419F" w:rsidRPr="0010419F" w:rsidRDefault="0010419F" w:rsidP="0010419F">
      <w:pPr>
        <w:jc w:val="center"/>
        <w:rPr>
          <w:sz w:val="24"/>
          <w:szCs w:val="24"/>
        </w:rPr>
      </w:pPr>
      <w:hyperlink r:id="rId4" w:history="1">
        <w:r w:rsidRPr="0010419F">
          <w:rPr>
            <w:rStyle w:val="Hipercze"/>
            <w:sz w:val="24"/>
            <w:szCs w:val="24"/>
          </w:rPr>
          <w:t>https://www.youtube.com/watch?v=lcCMhOB2l4A</w:t>
        </w:r>
      </w:hyperlink>
    </w:p>
    <w:sectPr w:rsidR="0010419F" w:rsidRPr="0010419F" w:rsidSect="002C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0419F"/>
    <w:rsid w:val="0010419F"/>
    <w:rsid w:val="002C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419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cCMhOB2l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1</cp:revision>
  <dcterms:created xsi:type="dcterms:W3CDTF">2020-05-14T16:14:00Z</dcterms:created>
  <dcterms:modified xsi:type="dcterms:W3CDTF">2020-05-14T16:16:00Z</dcterms:modified>
</cp:coreProperties>
</file>